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13" w:rsidRPr="0018528C" w:rsidRDefault="00251C13" w:rsidP="00251C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28C">
        <w:rPr>
          <w:rFonts w:ascii="Times New Roman" w:hAnsi="Times New Roman" w:cs="Times New Roman"/>
          <w:b/>
          <w:sz w:val="24"/>
          <w:szCs w:val="24"/>
        </w:rPr>
        <w:t>МБОУ Школа  №36 г.о</w:t>
      </w:r>
      <w:proofErr w:type="gramStart"/>
      <w:r w:rsidRPr="0018528C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18528C">
        <w:rPr>
          <w:rFonts w:ascii="Times New Roman" w:hAnsi="Times New Roman" w:cs="Times New Roman"/>
          <w:b/>
          <w:sz w:val="24"/>
          <w:szCs w:val="24"/>
        </w:rPr>
        <w:t>амара</w:t>
      </w:r>
    </w:p>
    <w:p w:rsidR="00DB484C" w:rsidRPr="006328E5" w:rsidRDefault="00DB484C" w:rsidP="00DB484C">
      <w:pPr>
        <w:pStyle w:val="a8"/>
        <w:spacing w:line="276" w:lineRule="auto"/>
        <w:ind w:firstLine="709"/>
        <w:rPr>
          <w:szCs w:val="28"/>
        </w:rPr>
      </w:pPr>
      <w:r w:rsidRPr="00A673E8">
        <w:rPr>
          <w:bCs w:val="0"/>
          <w:szCs w:val="28"/>
        </w:rPr>
        <w:t xml:space="preserve">Аналитическая справка о результатах ВПР </w:t>
      </w:r>
      <w:r w:rsidRPr="006328E5">
        <w:rPr>
          <w:szCs w:val="28"/>
        </w:rPr>
        <w:t xml:space="preserve">по </w:t>
      </w:r>
      <w:r>
        <w:rPr>
          <w:szCs w:val="28"/>
        </w:rPr>
        <w:t xml:space="preserve">химии </w:t>
      </w:r>
    </w:p>
    <w:p w:rsidR="00DB484C" w:rsidRDefault="00DB484C" w:rsidP="00DB484C">
      <w:pPr>
        <w:pStyle w:val="a8"/>
        <w:spacing w:line="276" w:lineRule="auto"/>
        <w:ind w:firstLine="709"/>
        <w:rPr>
          <w:szCs w:val="28"/>
        </w:rPr>
      </w:pPr>
      <w:r>
        <w:rPr>
          <w:szCs w:val="28"/>
        </w:rPr>
        <w:t>в 8</w:t>
      </w:r>
      <w:proofErr w:type="gramStart"/>
      <w:r>
        <w:rPr>
          <w:szCs w:val="28"/>
        </w:rPr>
        <w:t xml:space="preserve"> Д</w:t>
      </w:r>
      <w:proofErr w:type="gramEnd"/>
      <w:r>
        <w:rPr>
          <w:szCs w:val="28"/>
        </w:rPr>
        <w:t xml:space="preserve"> классе</w:t>
      </w:r>
    </w:p>
    <w:p w:rsidR="00AA2FFB" w:rsidRPr="0018528C" w:rsidRDefault="00872BDA" w:rsidP="00750E8C">
      <w:pPr>
        <w:rPr>
          <w:rFonts w:ascii="Times New Roman" w:hAnsi="Times New Roman" w:cs="Times New Roman"/>
          <w:sz w:val="24"/>
          <w:szCs w:val="24"/>
        </w:rPr>
      </w:pPr>
      <w:r w:rsidRPr="0018528C">
        <w:rPr>
          <w:rFonts w:ascii="Times New Roman" w:hAnsi="Times New Roman" w:cs="Times New Roman"/>
          <w:sz w:val="24"/>
          <w:szCs w:val="24"/>
        </w:rPr>
        <w:tab/>
      </w:r>
      <w:r w:rsidR="005A1F0C" w:rsidRPr="0018528C">
        <w:rPr>
          <w:rFonts w:ascii="Times New Roman" w:hAnsi="Times New Roman" w:cs="Times New Roman"/>
          <w:sz w:val="24"/>
          <w:szCs w:val="24"/>
        </w:rPr>
        <w:tab/>
      </w:r>
      <w:r w:rsidR="00B678A3" w:rsidRPr="0018528C">
        <w:rPr>
          <w:rFonts w:ascii="Times New Roman" w:hAnsi="Times New Roman" w:cs="Times New Roman"/>
          <w:sz w:val="24"/>
          <w:szCs w:val="24"/>
        </w:rPr>
        <w:t xml:space="preserve">В 2020 – 2021 </w:t>
      </w:r>
      <w:r w:rsidR="00944C1B" w:rsidRPr="0018528C">
        <w:rPr>
          <w:rFonts w:ascii="Times New Roman" w:hAnsi="Times New Roman" w:cs="Times New Roman"/>
          <w:sz w:val="24"/>
          <w:szCs w:val="24"/>
        </w:rPr>
        <w:t xml:space="preserve">учебном году </w:t>
      </w:r>
      <w:r w:rsidR="00A068B0">
        <w:rPr>
          <w:rFonts w:ascii="Times New Roman" w:hAnsi="Times New Roman" w:cs="Times New Roman"/>
          <w:sz w:val="24"/>
          <w:szCs w:val="24"/>
        </w:rPr>
        <w:t>26</w:t>
      </w:r>
      <w:r w:rsidR="00A27049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A068B0">
        <w:rPr>
          <w:rFonts w:ascii="Times New Roman" w:hAnsi="Times New Roman" w:cs="Times New Roman"/>
          <w:sz w:val="24"/>
          <w:szCs w:val="24"/>
        </w:rPr>
        <w:t xml:space="preserve"> 8Д</w:t>
      </w:r>
      <w:r w:rsidR="003C5B00" w:rsidRPr="0018528C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E06C1A" w:rsidRPr="0018528C">
        <w:rPr>
          <w:rFonts w:ascii="Times New Roman" w:hAnsi="Times New Roman" w:cs="Times New Roman"/>
          <w:sz w:val="24"/>
          <w:szCs w:val="24"/>
        </w:rPr>
        <w:t>а</w:t>
      </w:r>
      <w:r w:rsidR="008B6A09" w:rsidRPr="0018528C">
        <w:rPr>
          <w:rFonts w:ascii="Times New Roman" w:hAnsi="Times New Roman" w:cs="Times New Roman"/>
          <w:sz w:val="24"/>
          <w:szCs w:val="24"/>
        </w:rPr>
        <w:t xml:space="preserve"> писали </w:t>
      </w:r>
      <w:r w:rsidR="00E06C1A" w:rsidRPr="0018528C">
        <w:rPr>
          <w:rFonts w:ascii="Times New Roman" w:hAnsi="Times New Roman" w:cs="Times New Roman"/>
          <w:sz w:val="24"/>
          <w:szCs w:val="24"/>
        </w:rPr>
        <w:t>ВПР</w:t>
      </w:r>
      <w:r w:rsidR="008B6A09" w:rsidRPr="0018528C">
        <w:rPr>
          <w:rFonts w:ascii="Times New Roman" w:hAnsi="Times New Roman" w:cs="Times New Roman"/>
          <w:sz w:val="24"/>
          <w:szCs w:val="24"/>
        </w:rPr>
        <w:t xml:space="preserve"> по </w:t>
      </w:r>
      <w:r w:rsidR="0026716E">
        <w:rPr>
          <w:rFonts w:ascii="Times New Roman" w:hAnsi="Times New Roman" w:cs="Times New Roman"/>
          <w:sz w:val="24"/>
          <w:szCs w:val="24"/>
        </w:rPr>
        <w:t>химии</w:t>
      </w:r>
      <w:r w:rsidR="00750E8C" w:rsidRPr="001852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0E8C" w:rsidRPr="0018528C" w:rsidRDefault="00872BDA" w:rsidP="00750E8C">
      <w:pPr>
        <w:rPr>
          <w:rFonts w:ascii="Times New Roman" w:hAnsi="Times New Roman" w:cs="Times New Roman"/>
          <w:sz w:val="24"/>
          <w:szCs w:val="24"/>
        </w:rPr>
      </w:pPr>
      <w:r w:rsidRPr="0018528C">
        <w:rPr>
          <w:rFonts w:ascii="Times New Roman" w:hAnsi="Times New Roman" w:cs="Times New Roman"/>
          <w:sz w:val="24"/>
          <w:szCs w:val="24"/>
        </w:rPr>
        <w:tab/>
      </w:r>
      <w:r w:rsidR="005A1F0C" w:rsidRPr="0018528C">
        <w:rPr>
          <w:rFonts w:ascii="Times New Roman" w:hAnsi="Times New Roman" w:cs="Times New Roman"/>
          <w:sz w:val="24"/>
          <w:szCs w:val="24"/>
        </w:rPr>
        <w:tab/>
      </w:r>
      <w:r w:rsidR="00750E8C" w:rsidRPr="0018528C">
        <w:rPr>
          <w:rFonts w:ascii="Times New Roman" w:hAnsi="Times New Roman" w:cs="Times New Roman"/>
          <w:sz w:val="24"/>
          <w:szCs w:val="24"/>
        </w:rPr>
        <w:t>Обуч</w:t>
      </w:r>
      <w:r w:rsidR="003C5B00" w:rsidRPr="0018528C">
        <w:rPr>
          <w:rFonts w:ascii="Times New Roman" w:hAnsi="Times New Roman" w:cs="Times New Roman"/>
          <w:sz w:val="24"/>
          <w:szCs w:val="24"/>
        </w:rPr>
        <w:t xml:space="preserve">ающиеся продемонстрировали </w:t>
      </w:r>
      <w:r w:rsidR="00750E8C" w:rsidRPr="0018528C">
        <w:rPr>
          <w:rFonts w:ascii="Times New Roman" w:hAnsi="Times New Roman" w:cs="Times New Roman"/>
          <w:sz w:val="24"/>
          <w:szCs w:val="24"/>
        </w:rPr>
        <w:t>следующий уровень владения базовыми навыками:</w:t>
      </w:r>
    </w:p>
    <w:p w:rsidR="00750E8C" w:rsidRPr="0018528C" w:rsidRDefault="00872BDA" w:rsidP="00750E8C">
      <w:pPr>
        <w:rPr>
          <w:rFonts w:ascii="Times New Roman" w:hAnsi="Times New Roman" w:cs="Times New Roman"/>
          <w:sz w:val="24"/>
          <w:szCs w:val="24"/>
        </w:rPr>
      </w:pPr>
      <w:r w:rsidRPr="0018528C">
        <w:rPr>
          <w:rFonts w:ascii="Times New Roman" w:hAnsi="Times New Roman" w:cs="Times New Roman"/>
          <w:sz w:val="24"/>
          <w:szCs w:val="24"/>
        </w:rPr>
        <w:tab/>
      </w:r>
      <w:r w:rsidR="00944C1B" w:rsidRPr="0018528C">
        <w:rPr>
          <w:rFonts w:ascii="Times New Roman" w:hAnsi="Times New Roman" w:cs="Times New Roman"/>
          <w:sz w:val="24"/>
          <w:szCs w:val="24"/>
        </w:rPr>
        <w:t xml:space="preserve">- уровень </w:t>
      </w:r>
      <w:proofErr w:type="spellStart"/>
      <w:r w:rsidR="00944C1B" w:rsidRPr="0018528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944C1B" w:rsidRPr="0018528C">
        <w:rPr>
          <w:rFonts w:ascii="Times New Roman" w:hAnsi="Times New Roman" w:cs="Times New Roman"/>
          <w:sz w:val="24"/>
          <w:szCs w:val="24"/>
        </w:rPr>
        <w:t xml:space="preserve"> – </w:t>
      </w:r>
      <w:r w:rsidR="009D0446" w:rsidRPr="0018528C">
        <w:rPr>
          <w:rFonts w:ascii="Times New Roman" w:hAnsi="Times New Roman" w:cs="Times New Roman"/>
          <w:sz w:val="24"/>
          <w:szCs w:val="24"/>
        </w:rPr>
        <w:t>100</w:t>
      </w:r>
      <w:r w:rsidR="00E06C1A" w:rsidRPr="0018528C">
        <w:rPr>
          <w:rFonts w:ascii="Times New Roman" w:hAnsi="Times New Roman" w:cs="Times New Roman"/>
          <w:sz w:val="24"/>
          <w:szCs w:val="24"/>
        </w:rPr>
        <w:t>%</w:t>
      </w:r>
    </w:p>
    <w:p w:rsidR="00546931" w:rsidRPr="0018528C" w:rsidRDefault="00872BDA" w:rsidP="0018528C">
      <w:pPr>
        <w:rPr>
          <w:rFonts w:ascii="Times New Roman" w:hAnsi="Times New Roman" w:cs="Times New Roman"/>
          <w:sz w:val="24"/>
          <w:szCs w:val="24"/>
        </w:rPr>
      </w:pPr>
      <w:r w:rsidRPr="0018528C">
        <w:rPr>
          <w:rFonts w:ascii="Times New Roman" w:hAnsi="Times New Roman" w:cs="Times New Roman"/>
          <w:sz w:val="24"/>
          <w:szCs w:val="24"/>
        </w:rPr>
        <w:tab/>
      </w:r>
      <w:r w:rsidR="00750E8C" w:rsidRPr="0018528C">
        <w:rPr>
          <w:rFonts w:ascii="Times New Roman" w:hAnsi="Times New Roman" w:cs="Times New Roman"/>
          <w:sz w:val="24"/>
          <w:szCs w:val="24"/>
        </w:rPr>
        <w:t xml:space="preserve">- качество </w:t>
      </w:r>
      <w:proofErr w:type="spellStart"/>
      <w:r w:rsidR="00750E8C" w:rsidRPr="0018528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750E8C" w:rsidRPr="0018528C">
        <w:rPr>
          <w:rFonts w:ascii="Times New Roman" w:hAnsi="Times New Roman" w:cs="Times New Roman"/>
          <w:sz w:val="24"/>
          <w:szCs w:val="24"/>
        </w:rPr>
        <w:t xml:space="preserve"> – </w:t>
      </w:r>
      <w:r w:rsidR="00ED2BFB">
        <w:rPr>
          <w:rFonts w:ascii="Times New Roman" w:hAnsi="Times New Roman" w:cs="Times New Roman"/>
          <w:sz w:val="24"/>
          <w:szCs w:val="24"/>
        </w:rPr>
        <w:t>100</w:t>
      </w:r>
      <w:r w:rsidR="00FF2C29" w:rsidRPr="0018528C">
        <w:rPr>
          <w:rFonts w:ascii="Times New Roman" w:hAnsi="Times New Roman" w:cs="Times New Roman"/>
          <w:sz w:val="24"/>
          <w:szCs w:val="24"/>
        </w:rPr>
        <w:t xml:space="preserve"> %</w:t>
      </w:r>
    </w:p>
    <w:tbl>
      <w:tblPr>
        <w:tblStyle w:val="a3"/>
        <w:tblW w:w="14743" w:type="dxa"/>
        <w:tblLayout w:type="fixed"/>
        <w:tblLook w:val="04A0"/>
      </w:tblPr>
      <w:tblGrid>
        <w:gridCol w:w="34"/>
        <w:gridCol w:w="1809"/>
        <w:gridCol w:w="484"/>
        <w:gridCol w:w="485"/>
        <w:gridCol w:w="484"/>
        <w:gridCol w:w="485"/>
        <w:gridCol w:w="485"/>
        <w:gridCol w:w="484"/>
        <w:gridCol w:w="485"/>
        <w:gridCol w:w="484"/>
        <w:gridCol w:w="734"/>
        <w:gridCol w:w="236"/>
        <w:gridCol w:w="484"/>
        <w:gridCol w:w="485"/>
        <w:gridCol w:w="484"/>
        <w:gridCol w:w="485"/>
        <w:gridCol w:w="485"/>
        <w:gridCol w:w="484"/>
        <w:gridCol w:w="485"/>
        <w:gridCol w:w="484"/>
        <w:gridCol w:w="485"/>
        <w:gridCol w:w="485"/>
        <w:gridCol w:w="484"/>
        <w:gridCol w:w="485"/>
        <w:gridCol w:w="484"/>
        <w:gridCol w:w="479"/>
        <w:gridCol w:w="490"/>
        <w:gridCol w:w="786"/>
      </w:tblGrid>
      <w:tr w:rsidR="00A27049" w:rsidRPr="00ED2BFB" w:rsidTr="00ED2BFB">
        <w:trPr>
          <w:cantSplit/>
          <w:trHeight w:val="1876"/>
        </w:trPr>
        <w:tc>
          <w:tcPr>
            <w:tcW w:w="1843" w:type="dxa"/>
            <w:gridSpan w:val="2"/>
            <w:vAlign w:val="center"/>
          </w:tcPr>
          <w:p w:rsidR="00A27049" w:rsidRPr="00ED2BFB" w:rsidRDefault="00A27049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4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6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85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</w:tc>
        <w:tc>
          <w:tcPr>
            <w:tcW w:w="490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786" w:type="dxa"/>
            <w:textDirection w:val="tbRl"/>
            <w:vAlign w:val="center"/>
          </w:tcPr>
          <w:p w:rsidR="00A27049" w:rsidRPr="00ED2BFB" w:rsidRDefault="00A27049" w:rsidP="00DA116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Отметка по журналу</w:t>
            </w:r>
          </w:p>
        </w:tc>
      </w:tr>
      <w:tr w:rsidR="00ED2BFB" w:rsidRPr="00ED2BFB" w:rsidTr="00ED2BFB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Баняев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484" w:type="dxa"/>
            <w:vAlign w:val="center"/>
          </w:tcPr>
          <w:p w:rsidR="00ED2BFB" w:rsidRPr="00ED2BFB" w:rsidRDefault="00ED2BFB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0" w:type="dxa"/>
            <w:vAlign w:val="center"/>
          </w:tcPr>
          <w:p w:rsidR="00ED2BFB" w:rsidRPr="00ED2BFB" w:rsidRDefault="00ED2BFB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Болотская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0" w:type="dxa"/>
            <w:vAlign w:val="center"/>
          </w:tcPr>
          <w:p w:rsidR="00ED2BFB" w:rsidRPr="00ED2BFB" w:rsidRDefault="00ED2BFB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Бондарев Ярослав Дмитриевич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0" w:type="dxa"/>
            <w:vAlign w:val="center"/>
          </w:tcPr>
          <w:p w:rsidR="00ED2BFB" w:rsidRPr="00ED2BFB" w:rsidRDefault="00ED2BFB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 Дмитрий Александрович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0" w:type="dxa"/>
            <w:vAlign w:val="center"/>
          </w:tcPr>
          <w:p w:rsidR="00ED2BFB" w:rsidRPr="00ED2BFB" w:rsidRDefault="00ED2BFB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Буйлин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0" w:type="dxa"/>
            <w:vAlign w:val="center"/>
          </w:tcPr>
          <w:p w:rsidR="00ED2BFB" w:rsidRPr="00ED2BFB" w:rsidRDefault="00ED2BFB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Голотовская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0" w:type="dxa"/>
            <w:vAlign w:val="center"/>
          </w:tcPr>
          <w:p w:rsidR="00ED2BFB" w:rsidRPr="00ED2BFB" w:rsidRDefault="00ED2BFB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Грошев Егор Антонович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0" w:type="dxa"/>
            <w:vAlign w:val="center"/>
          </w:tcPr>
          <w:p w:rsidR="00ED2BFB" w:rsidRPr="00ED2BFB" w:rsidRDefault="00ED2BFB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Гусев Максим Андреевич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0" w:type="dxa"/>
            <w:vAlign w:val="center"/>
          </w:tcPr>
          <w:p w:rsidR="00ED2BFB" w:rsidRPr="00ED2BFB" w:rsidRDefault="00ED2BFB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Донских Дарья Андреевна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0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Здерева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0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Капралова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Эвелина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Дмитриевна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0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Корниенко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0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Лазунин Артем Максимович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0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Ангелина Игоревна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0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Лящук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0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Маркелова Анна Алексеевна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0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Владислав Артемович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0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Первякова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0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Полубоярова</w:t>
            </w:r>
            <w:proofErr w:type="spellEnd"/>
            <w:r w:rsidRPr="00ED2B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0" w:type="dxa"/>
            <w:vAlign w:val="center"/>
          </w:tcPr>
          <w:p w:rsidR="00ED2BFB" w:rsidRPr="00ED2BFB" w:rsidRDefault="00ED2BFB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2BFB" w:rsidRPr="00ED2BFB" w:rsidTr="00C94D34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DA11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Сарбаев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484" w:type="dxa"/>
          </w:tcPr>
          <w:p w:rsidR="00ED2BFB" w:rsidRDefault="00ED2BFB">
            <w:r w:rsidRPr="00D50297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0" w:type="dxa"/>
            <w:vAlign w:val="center"/>
          </w:tcPr>
          <w:p w:rsidR="00ED2BFB" w:rsidRPr="00ED2BFB" w:rsidRDefault="00ED2BFB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ED2BFB" w:rsidRPr="00ED2BFB" w:rsidRDefault="00ED2BFB" w:rsidP="00DA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2BFB" w:rsidRPr="00ED2BFB" w:rsidTr="00B568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Токтаева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Артуровна</w:t>
            </w:r>
          </w:p>
        </w:tc>
        <w:tc>
          <w:tcPr>
            <w:tcW w:w="484" w:type="dxa"/>
          </w:tcPr>
          <w:p w:rsidR="00ED2BFB" w:rsidRDefault="00ED2BFB">
            <w:r w:rsidRPr="001C2FA0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0" w:type="dxa"/>
            <w:vAlign w:val="center"/>
          </w:tcPr>
          <w:p w:rsidR="00ED2BFB" w:rsidRPr="00ED2BFB" w:rsidRDefault="00ED2BFB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2BFB" w:rsidRPr="00ED2BFB" w:rsidTr="00B568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Трофимова Дарья Дмитриевна</w:t>
            </w:r>
          </w:p>
        </w:tc>
        <w:tc>
          <w:tcPr>
            <w:tcW w:w="484" w:type="dxa"/>
          </w:tcPr>
          <w:p w:rsidR="00ED2BFB" w:rsidRDefault="00ED2BFB">
            <w:r w:rsidRPr="001C2FA0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0" w:type="dxa"/>
            <w:vAlign w:val="center"/>
          </w:tcPr>
          <w:p w:rsidR="00ED2BFB" w:rsidRPr="00ED2BFB" w:rsidRDefault="00ED2BFB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2BFB" w:rsidRPr="00ED2BFB" w:rsidTr="00B568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 Максим Александрович</w:t>
            </w:r>
          </w:p>
        </w:tc>
        <w:tc>
          <w:tcPr>
            <w:tcW w:w="484" w:type="dxa"/>
          </w:tcPr>
          <w:p w:rsidR="00ED2BFB" w:rsidRDefault="00ED2BFB">
            <w:r w:rsidRPr="001C2FA0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0" w:type="dxa"/>
            <w:vAlign w:val="center"/>
          </w:tcPr>
          <w:p w:rsidR="00ED2BFB" w:rsidRPr="00ED2BFB" w:rsidRDefault="00ED2BFB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2BFB" w:rsidRPr="00ED2BFB" w:rsidTr="00B568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Фролов Макар</w:t>
            </w:r>
          </w:p>
        </w:tc>
        <w:tc>
          <w:tcPr>
            <w:tcW w:w="484" w:type="dxa"/>
          </w:tcPr>
          <w:p w:rsidR="00ED2BFB" w:rsidRDefault="00ED2BFB">
            <w:r w:rsidRPr="001C2FA0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0" w:type="dxa"/>
            <w:vAlign w:val="center"/>
          </w:tcPr>
          <w:p w:rsidR="00ED2BFB" w:rsidRPr="00ED2BFB" w:rsidRDefault="00ED2BFB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2BFB" w:rsidRPr="00ED2BFB" w:rsidTr="00B568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Хайбуллин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Романович</w:t>
            </w:r>
          </w:p>
        </w:tc>
        <w:tc>
          <w:tcPr>
            <w:tcW w:w="484" w:type="dxa"/>
          </w:tcPr>
          <w:p w:rsidR="00ED2BFB" w:rsidRDefault="00ED2BFB">
            <w:r w:rsidRPr="001C2FA0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0" w:type="dxa"/>
            <w:vAlign w:val="center"/>
          </w:tcPr>
          <w:p w:rsidR="00ED2BFB" w:rsidRPr="00ED2BFB" w:rsidRDefault="00ED2BFB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2BFB" w:rsidRPr="00ED2BFB" w:rsidTr="00B56867">
        <w:trPr>
          <w:gridBefore w:val="1"/>
          <w:wBefore w:w="34" w:type="dxa"/>
        </w:trPr>
        <w:tc>
          <w:tcPr>
            <w:tcW w:w="1809" w:type="dxa"/>
            <w:vAlign w:val="center"/>
          </w:tcPr>
          <w:p w:rsidR="00ED2BFB" w:rsidRPr="00ED2BFB" w:rsidRDefault="00ED2BFB" w:rsidP="00A06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Юнусова Софья </w:t>
            </w: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Самиевна</w:t>
            </w:r>
            <w:proofErr w:type="spellEnd"/>
          </w:p>
        </w:tc>
        <w:tc>
          <w:tcPr>
            <w:tcW w:w="484" w:type="dxa"/>
          </w:tcPr>
          <w:p w:rsidR="00ED2BFB" w:rsidRDefault="00ED2BFB">
            <w:r w:rsidRPr="001C2FA0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0" w:type="dxa"/>
            <w:vAlign w:val="center"/>
          </w:tcPr>
          <w:p w:rsidR="00ED2BFB" w:rsidRPr="00ED2BFB" w:rsidRDefault="00ED2BFB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vAlign w:val="bottom"/>
          </w:tcPr>
          <w:p w:rsidR="00ED2BFB" w:rsidRPr="00ED2BFB" w:rsidRDefault="00ED2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1167" w:rsidRPr="00ED2BFB" w:rsidTr="00ED2BFB">
        <w:trPr>
          <w:gridBefore w:val="1"/>
          <w:wBefore w:w="34" w:type="dxa"/>
          <w:trHeight w:val="334"/>
        </w:trPr>
        <w:tc>
          <w:tcPr>
            <w:tcW w:w="1809" w:type="dxa"/>
            <w:shd w:val="clear" w:color="auto" w:fill="E7E6E6" w:themeFill="background2"/>
            <w:vAlign w:val="center"/>
          </w:tcPr>
          <w:p w:rsidR="00DA1167" w:rsidRPr="00ED2BFB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Верно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ED2BFB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4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9" w:type="dxa"/>
            <w:shd w:val="clear" w:color="auto" w:fill="E7E6E6" w:themeFill="background2"/>
            <w:vAlign w:val="center"/>
          </w:tcPr>
          <w:p w:rsidR="00DA1167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0" w:type="dxa"/>
            <w:shd w:val="clear" w:color="auto" w:fill="E7E6E6" w:themeFill="background2"/>
            <w:vAlign w:val="center"/>
          </w:tcPr>
          <w:p w:rsidR="00DA1167" w:rsidRPr="00ED2BFB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E7E6E6" w:themeFill="background2"/>
            <w:vAlign w:val="center"/>
          </w:tcPr>
          <w:p w:rsidR="00DA1167" w:rsidRPr="00ED2BFB" w:rsidRDefault="00DA1167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3AE" w:rsidRPr="00ED2BFB" w:rsidTr="00ED2BFB">
        <w:trPr>
          <w:gridBefore w:val="1"/>
          <w:wBefore w:w="34" w:type="dxa"/>
        </w:trPr>
        <w:tc>
          <w:tcPr>
            <w:tcW w:w="1809" w:type="dxa"/>
            <w:shd w:val="clear" w:color="auto" w:fill="E7E6E6" w:themeFill="background2"/>
            <w:vAlign w:val="center"/>
          </w:tcPr>
          <w:p w:rsidR="007653AE" w:rsidRPr="00ED2BFB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Неверно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ED2BFB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shd w:val="clear" w:color="auto" w:fill="E7E6E6" w:themeFill="background2"/>
            <w:vAlign w:val="center"/>
          </w:tcPr>
          <w:p w:rsidR="007653AE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shd w:val="clear" w:color="auto" w:fill="E7E6E6" w:themeFill="background2"/>
            <w:vAlign w:val="center"/>
          </w:tcPr>
          <w:p w:rsidR="007653AE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ED2BFB" w:rsidRDefault="003C0CCF" w:rsidP="00A068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ED2BFB" w:rsidRDefault="003C0CCF" w:rsidP="00A068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ED2BFB" w:rsidRDefault="003C0CCF" w:rsidP="00A068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ED2BFB" w:rsidRDefault="003C0CCF" w:rsidP="00A068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ED2BFB" w:rsidRDefault="003C0CCF" w:rsidP="00A068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ED2BFB" w:rsidRDefault="003C0CCF" w:rsidP="00A068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ED2BFB" w:rsidRDefault="003C0CCF" w:rsidP="00A068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ED2BFB" w:rsidRDefault="003C0CCF" w:rsidP="00A068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ED2BFB" w:rsidRDefault="003C0CCF" w:rsidP="00A068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ED2BFB" w:rsidRDefault="003C0CCF" w:rsidP="00A068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ED2BFB" w:rsidRDefault="003C0CCF" w:rsidP="00A068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" w:type="dxa"/>
            <w:shd w:val="clear" w:color="auto" w:fill="E7E6E6" w:themeFill="background2"/>
            <w:vAlign w:val="center"/>
          </w:tcPr>
          <w:p w:rsidR="007653AE" w:rsidRPr="00ED2BFB" w:rsidRDefault="003C0CCF" w:rsidP="00A068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" w:type="dxa"/>
            <w:shd w:val="clear" w:color="auto" w:fill="E7E6E6" w:themeFill="background2"/>
            <w:vAlign w:val="center"/>
          </w:tcPr>
          <w:p w:rsidR="007653AE" w:rsidRPr="00ED2BFB" w:rsidRDefault="003C0CCF" w:rsidP="00A068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dxa"/>
            <w:shd w:val="clear" w:color="auto" w:fill="E7E6E6" w:themeFill="background2"/>
            <w:vAlign w:val="center"/>
          </w:tcPr>
          <w:p w:rsidR="007653AE" w:rsidRPr="00ED2BFB" w:rsidRDefault="003C0CCF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0" w:type="dxa"/>
            <w:shd w:val="clear" w:color="auto" w:fill="E7E6E6" w:themeFill="background2"/>
            <w:vAlign w:val="center"/>
          </w:tcPr>
          <w:p w:rsidR="007653AE" w:rsidRPr="00ED2BFB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E7E6E6" w:themeFill="background2"/>
            <w:vAlign w:val="center"/>
          </w:tcPr>
          <w:p w:rsidR="007653AE" w:rsidRPr="00ED2BFB" w:rsidRDefault="007653AE" w:rsidP="00DA11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F0C" w:rsidRPr="0018528C" w:rsidRDefault="005A1F0C" w:rsidP="005469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061" w:rsidRPr="0018528C" w:rsidRDefault="00E20061" w:rsidP="00E2006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28C">
        <w:rPr>
          <w:rFonts w:ascii="Times New Roman" w:eastAsia="Calibri" w:hAnsi="Times New Roman" w:cs="Times New Roman"/>
          <w:b/>
          <w:sz w:val="24"/>
          <w:szCs w:val="24"/>
        </w:rPr>
        <w:t>Результаты обучения за предыдущий класс (отметка по журналу)</w:t>
      </w:r>
    </w:p>
    <w:tbl>
      <w:tblPr>
        <w:tblStyle w:val="a3"/>
        <w:tblW w:w="0" w:type="auto"/>
        <w:tblInd w:w="1225" w:type="dxa"/>
        <w:tblLook w:val="04A0"/>
      </w:tblPr>
      <w:tblGrid>
        <w:gridCol w:w="1261"/>
        <w:gridCol w:w="1382"/>
        <w:gridCol w:w="801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5A1F0C" w:rsidRPr="0018528C" w:rsidTr="00E04AA5">
        <w:tc>
          <w:tcPr>
            <w:tcW w:w="1261" w:type="dxa"/>
            <w:vMerge w:val="restart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82" w:type="dxa"/>
            <w:vMerge w:val="restart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651" w:type="dxa"/>
            <w:gridSpan w:val="2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701" w:type="dxa"/>
            <w:gridSpan w:val="2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01" w:type="dxa"/>
            <w:gridSpan w:val="2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01" w:type="dxa"/>
            <w:gridSpan w:val="2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 w:val="restart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отметка</w:t>
            </w:r>
          </w:p>
        </w:tc>
      </w:tr>
      <w:tr w:rsidR="00E20061" w:rsidRPr="0018528C" w:rsidTr="00E04AA5">
        <w:tc>
          <w:tcPr>
            <w:tcW w:w="1261" w:type="dxa"/>
            <w:vMerge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Merge/>
          </w:tcPr>
          <w:p w:rsidR="00E20061" w:rsidRPr="0018528C" w:rsidRDefault="00E20061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0061" w:rsidRPr="0018528C" w:rsidTr="00E04AA5">
        <w:tc>
          <w:tcPr>
            <w:tcW w:w="1261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82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D2BF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E20061" w:rsidRPr="0018528C" w:rsidRDefault="00ED2BF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20061" w:rsidRPr="0018528C" w:rsidRDefault="00ED2BF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E20061" w:rsidRPr="0018528C" w:rsidRDefault="00ED2BF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20061" w:rsidRPr="0018528C" w:rsidRDefault="00353D7B" w:rsidP="00E20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ED2BF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E20061" w:rsidRPr="0018528C" w:rsidRDefault="00E20061" w:rsidP="00E2006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28C">
        <w:rPr>
          <w:rFonts w:ascii="Times New Roman" w:eastAsia="Calibri" w:hAnsi="Times New Roman" w:cs="Times New Roman"/>
          <w:b/>
          <w:sz w:val="24"/>
          <w:szCs w:val="24"/>
        </w:rPr>
        <w:t>Результаты ВПР</w:t>
      </w:r>
    </w:p>
    <w:tbl>
      <w:tblPr>
        <w:tblStyle w:val="a3"/>
        <w:tblW w:w="0" w:type="auto"/>
        <w:tblInd w:w="1225" w:type="dxa"/>
        <w:tblLook w:val="04A0"/>
      </w:tblPr>
      <w:tblGrid>
        <w:gridCol w:w="1261"/>
        <w:gridCol w:w="1382"/>
        <w:gridCol w:w="801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E20061" w:rsidRPr="0018528C" w:rsidTr="00E04AA5">
        <w:tc>
          <w:tcPr>
            <w:tcW w:w="1261" w:type="dxa"/>
            <w:vMerge w:val="restart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82" w:type="dxa"/>
            <w:vMerge w:val="restart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651" w:type="dxa"/>
            <w:gridSpan w:val="2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701" w:type="dxa"/>
            <w:gridSpan w:val="2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01" w:type="dxa"/>
            <w:gridSpan w:val="2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01" w:type="dxa"/>
            <w:gridSpan w:val="2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 w:val="restart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отметка</w:t>
            </w:r>
          </w:p>
        </w:tc>
      </w:tr>
      <w:tr w:rsidR="00E20061" w:rsidRPr="0018528C" w:rsidTr="00E04AA5">
        <w:tc>
          <w:tcPr>
            <w:tcW w:w="1261" w:type="dxa"/>
            <w:vMerge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Merge/>
          </w:tcPr>
          <w:p w:rsidR="00E20061" w:rsidRPr="0018528C" w:rsidRDefault="00E20061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D7B" w:rsidRPr="0018528C" w:rsidTr="00353D7B">
        <w:trPr>
          <w:trHeight w:val="58"/>
        </w:trPr>
        <w:tc>
          <w:tcPr>
            <w:tcW w:w="1261" w:type="dxa"/>
          </w:tcPr>
          <w:p w:rsidR="00353D7B" w:rsidRPr="0018528C" w:rsidRDefault="00353D7B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82" w:type="dxa"/>
          </w:tcPr>
          <w:p w:rsidR="00353D7B" w:rsidRPr="0018528C" w:rsidRDefault="00353D7B" w:rsidP="00E04A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D2BF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353D7B" w:rsidRPr="0018528C" w:rsidRDefault="00ED2BFB" w:rsidP="00A06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53D7B" w:rsidRPr="0018528C" w:rsidRDefault="00353D7B" w:rsidP="00A06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53D7B" w:rsidRPr="0018528C" w:rsidRDefault="00ED2BFB" w:rsidP="00A06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353D7B" w:rsidRPr="0018528C" w:rsidRDefault="00353D7B" w:rsidP="00A06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353D7B" w:rsidRPr="0018528C" w:rsidRDefault="00ED2BFB" w:rsidP="00A06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53D7B" w:rsidRPr="0018528C" w:rsidRDefault="00353D7B" w:rsidP="00A06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53D7B" w:rsidRPr="0018528C" w:rsidRDefault="00353D7B" w:rsidP="00A06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53D7B" w:rsidRPr="0018528C" w:rsidRDefault="00353D7B" w:rsidP="00A06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53D7B" w:rsidRPr="0018528C" w:rsidRDefault="00ED2BFB" w:rsidP="00A06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</w:tbl>
    <w:p w:rsidR="00E20061" w:rsidRPr="0018528C" w:rsidRDefault="00E20061" w:rsidP="00E2006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28C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</w:t>
      </w:r>
      <w:r w:rsidR="005A1F0C" w:rsidRPr="0018528C">
        <w:rPr>
          <w:rFonts w:ascii="Times New Roman" w:eastAsia="Calibri" w:hAnsi="Times New Roman" w:cs="Times New Roman"/>
          <w:b/>
          <w:sz w:val="24"/>
          <w:szCs w:val="24"/>
        </w:rPr>
        <w:t xml:space="preserve"> отметок ВПР и по журналу</w:t>
      </w:r>
    </w:p>
    <w:tbl>
      <w:tblPr>
        <w:tblW w:w="10632" w:type="dxa"/>
        <w:tblInd w:w="1242" w:type="dxa"/>
        <w:tblLook w:val="04A0"/>
      </w:tblPr>
      <w:tblGrid>
        <w:gridCol w:w="6096"/>
        <w:gridCol w:w="2268"/>
        <w:gridCol w:w="2268"/>
      </w:tblGrid>
      <w:tr w:rsidR="00E20061" w:rsidRPr="0018528C" w:rsidTr="005A1F0C">
        <w:trPr>
          <w:trHeight w:val="6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E20061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E20061" w:rsidP="00E2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E20061" w:rsidP="00E2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20061" w:rsidRPr="0018528C" w:rsidTr="005A1F0C">
        <w:trPr>
          <w:trHeight w:val="23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061" w:rsidRPr="0018528C" w:rsidRDefault="00E20061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ED2BFB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ED2BFB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E20061" w:rsidRPr="0018528C" w:rsidTr="005A1F0C">
        <w:trPr>
          <w:trHeight w:val="25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061" w:rsidRPr="0018528C" w:rsidRDefault="00E20061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ED2BFB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ED2BFB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20061" w:rsidRPr="0018528C" w:rsidTr="005A1F0C">
        <w:trPr>
          <w:trHeight w:val="275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061" w:rsidRPr="0018528C" w:rsidRDefault="00E20061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185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353D7B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D2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0061" w:rsidRPr="0018528C" w:rsidRDefault="00ED2BFB" w:rsidP="0018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</w:tbl>
    <w:p w:rsidR="005A1F0C" w:rsidRPr="0018528C" w:rsidRDefault="005A1F0C" w:rsidP="005A1F0C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28C">
        <w:rPr>
          <w:rFonts w:ascii="Times New Roman" w:eastAsia="Calibri" w:hAnsi="Times New Roman" w:cs="Times New Roman"/>
          <w:b/>
          <w:sz w:val="24"/>
          <w:szCs w:val="24"/>
        </w:rPr>
        <w:t>Анализ выполнения заданий</w:t>
      </w:r>
    </w:p>
    <w:p w:rsidR="005A1F0C" w:rsidRPr="0018528C" w:rsidRDefault="005A1F0C" w:rsidP="005A1F0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28C">
        <w:rPr>
          <w:rFonts w:ascii="Times New Roman" w:eastAsia="Calibri" w:hAnsi="Times New Roman" w:cs="Times New Roman"/>
          <w:sz w:val="24"/>
          <w:szCs w:val="24"/>
        </w:rPr>
        <w:t xml:space="preserve">НАПРИМЕР </w:t>
      </w:r>
    </w:p>
    <w:p w:rsidR="00E20061" w:rsidRPr="0018528C" w:rsidRDefault="005A1F0C" w:rsidP="005A1F0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28C">
        <w:rPr>
          <w:rFonts w:ascii="Times New Roman" w:eastAsia="Calibri" w:hAnsi="Times New Roman" w:cs="Times New Roman"/>
          <w:sz w:val="24"/>
          <w:szCs w:val="24"/>
        </w:rPr>
        <w:t>(копируете критерии из предпоследней вкладки по предмету, считаете по вертикали)</w:t>
      </w:r>
    </w:p>
    <w:p w:rsidR="005A1F0C" w:rsidRPr="0018528C" w:rsidRDefault="005A1F0C" w:rsidP="005A1F0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28C">
        <w:rPr>
          <w:rFonts w:ascii="Times New Roman" w:eastAsia="Calibri" w:hAnsi="Times New Roman" w:cs="Times New Roman"/>
          <w:sz w:val="24"/>
          <w:szCs w:val="24"/>
        </w:rPr>
        <w:t>Максимальный балл из вкладки «Выполнение задания группами участников»</w:t>
      </w:r>
    </w:p>
    <w:tbl>
      <w:tblPr>
        <w:tblW w:w="13894" w:type="dxa"/>
        <w:tblInd w:w="250" w:type="dxa"/>
        <w:tblLayout w:type="fixed"/>
        <w:tblLook w:val="04A0"/>
      </w:tblPr>
      <w:tblGrid>
        <w:gridCol w:w="8221"/>
        <w:gridCol w:w="1418"/>
        <w:gridCol w:w="1418"/>
        <w:gridCol w:w="1419"/>
        <w:gridCol w:w="1418"/>
      </w:tblGrid>
      <w:tr w:rsidR="005A1F0C" w:rsidRPr="0071216B" w:rsidTr="009D1F38">
        <w:trPr>
          <w:trHeight w:val="304"/>
        </w:trPr>
        <w:tc>
          <w:tcPr>
            <w:tcW w:w="8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F0C" w:rsidRPr="0071216B" w:rsidRDefault="005A1F0C" w:rsidP="005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712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712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F0C" w:rsidRPr="0071216B" w:rsidRDefault="005A1F0C" w:rsidP="005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hAnsi="Times New Roman" w:cs="Times New Roman"/>
                <w:sz w:val="24"/>
                <w:szCs w:val="24"/>
              </w:rPr>
              <w:t>Достижение планируемых результатов (6) – задания выполнены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F0C" w:rsidRPr="0071216B" w:rsidRDefault="005A1F0C" w:rsidP="005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выполнены с ошибками или неверно</w:t>
            </w:r>
          </w:p>
        </w:tc>
      </w:tr>
      <w:tr w:rsidR="005A1F0C" w:rsidRPr="0071216B" w:rsidTr="009D1F38">
        <w:trPr>
          <w:trHeight w:val="304"/>
        </w:trPr>
        <w:tc>
          <w:tcPr>
            <w:tcW w:w="8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1F0C" w:rsidRPr="0071216B" w:rsidRDefault="005A1F0C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F0C" w:rsidRPr="0071216B" w:rsidRDefault="005A1F0C" w:rsidP="005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F0C" w:rsidRPr="0071216B" w:rsidRDefault="005A1F0C" w:rsidP="005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F0C" w:rsidRPr="0071216B" w:rsidRDefault="005A1F0C" w:rsidP="005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F0C" w:rsidRPr="0071216B" w:rsidRDefault="005A1F0C" w:rsidP="005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20061" w:rsidRPr="0071216B" w:rsidTr="009D1F38">
        <w:trPr>
          <w:trHeight w:val="1426"/>
        </w:trPr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16B" w:rsidRPr="0071216B" w:rsidRDefault="0071216B" w:rsidP="0071216B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Первоначальные химические понятия.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Тела и вещества. Чистые вещества и смеси</w:t>
            </w: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писывать свойства твердых, жидких, газообразных веществ, выделяя их существенные признаки;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называть соединения изученных классов неорганических веществ;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составлять формулы неорганических соединений изученных классов;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объективно оценивать информацию о веществах и химических процессах;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осознавать значение теоретических знаний по химии для практической деятельности человека</w:t>
            </w:r>
          </w:p>
          <w:p w:rsidR="00E20061" w:rsidRPr="0071216B" w:rsidRDefault="00E20061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EA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20061" w:rsidRPr="0071216B" w:rsidTr="009D1F38">
        <w:trPr>
          <w:trHeight w:val="840"/>
        </w:trPr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16B" w:rsidRPr="0071216B" w:rsidRDefault="006D558D" w:rsidP="007121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Первоначальные химические понятия. </w:t>
            </w:r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Тела и вещества. Чистые вещества и смеси</w:t>
            </w:r>
            <w:proofErr w:type="gramStart"/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gramStart"/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писывать свойства твердых, жидких, газообразных веществ, выделяя их существенные признаки;</w:t>
            </w:r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называть соединения изученных классов неорганических веществ;</w:t>
            </w:r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составлять формулы неорганических соединений изученных классов;</w:t>
            </w:r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объективно оценивать информацию о веществах и химических процессах;</w:t>
            </w:r>
            <w:r w:rsidR="0071216B"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осознавать значение теоретических знаний по химии для практической деятельности человека</w:t>
            </w:r>
          </w:p>
          <w:p w:rsidR="00E20061" w:rsidRPr="0071216B" w:rsidRDefault="00E20061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20061" w:rsidRPr="0071216B" w:rsidTr="009D1F38">
        <w:trPr>
          <w:trHeight w:val="346"/>
        </w:trPr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061" w:rsidRPr="0071216B" w:rsidRDefault="0071216B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 </w:t>
            </w:r>
            <w:r w:rsidR="006D558D" w:rsidRPr="0071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химические понятия. Физические и химические явления. Химическая реакция. Признаки химических реакций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различать химические и физические явления;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называть признаки и условия протекания химических реакций;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выявлять признаки, свидетельствующие о протекании химической реакции при выполнении химического опыта;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объективно оценивать информацию о веществах и химических процессах;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9D1F3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E20061" w:rsidRPr="0071216B" w:rsidTr="009D1F38">
        <w:trPr>
          <w:trHeight w:val="1857"/>
        </w:trPr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0061" w:rsidRPr="0071216B" w:rsidRDefault="0071216B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Первоначальные химические понятия. Физические и химические явления. Химическая реакция. Признаки химических реакций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различать химические и физические явления;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называть признаки и условия протекания химических реакций;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выявлять признаки, свидетельствующие о протекании химической реакции при выполнении химического опыта;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объективно оценивать информацию о веществах и химических процессах;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61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B6683" w:rsidRPr="0071216B" w:rsidTr="009D1F38">
        <w:trPr>
          <w:trHeight w:val="2010"/>
        </w:trPr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6683" w:rsidRPr="0071216B" w:rsidRDefault="0071216B" w:rsidP="0018528C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Атомы и молекулы. Химические элементы. Знаки химических элементов. Относительная </w:t>
            </w:r>
            <w:proofErr w:type="spellStart"/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атом-ная</w:t>
            </w:r>
            <w:proofErr w:type="spellEnd"/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масса. Простые и сложные вещества. </w:t>
            </w:r>
            <w:proofErr w:type="spell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Атом-но-молекулярное</w:t>
            </w:r>
            <w:proofErr w:type="spell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учение. Химическая формула. Относительная молекулярная масса. Моль. Молярная масса. Закон Авогадро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вычислять относительную молекулярную и молярную массы веществ;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раскрывать смысл закона Авогадро;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характеризовать вещества по составу, строению и свойствам, устанавливать причинно-следственные связи между данными характеристиками вещества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3C0CCF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EA3184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3C0CCF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EA3184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B6683" w:rsidRPr="0071216B" w:rsidTr="009D1F38">
        <w:trPr>
          <w:trHeight w:val="31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6683" w:rsidRPr="0071216B" w:rsidRDefault="0071216B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Атомы и молекулы. Химические элементы. Знаки химических элементов. Относительная </w:t>
            </w:r>
            <w:proofErr w:type="spellStart"/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атом-ная</w:t>
            </w:r>
            <w:proofErr w:type="spellEnd"/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масса. Простые и сложные вещества. </w:t>
            </w:r>
            <w:proofErr w:type="spell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Атом-но-молекулярное</w:t>
            </w:r>
            <w:proofErr w:type="spell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учение. Химическая формула. Относительная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молекулярная масса. Моль. Молярная масса. Закон Авогадро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вычислять относительную молекулярную и молярную массы веществ;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раскрывать смысл закона Авогадро;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характеризовать вещества по составу, строению и свойствам, устанавливать причинно-следственные связи между данными характеристиками вещества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3C0CCF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EA3184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3C0CCF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EA3184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B6683" w:rsidRPr="0071216B" w:rsidTr="009D1F38">
        <w:trPr>
          <w:trHeight w:val="180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6683" w:rsidRPr="0071216B" w:rsidRDefault="0071216B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 и строение атомов. Понятие об изотопах.  Периодический закон и Периодическая система химических элементов Д.И. Менделеева. Периоды и группы. Физический смысл порядкового номера элемента. Строение электронных оболочек атомов первых двадцати химических элементов Периодической системы Д.И. Менделеева. Химическая формула. Валентность химических элементов. Понятие об оксидах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3C0CCF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EA3184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3C0CCF" w:rsidP="009D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683" w:rsidRPr="0071216B" w:rsidRDefault="00EA3184" w:rsidP="007B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1216B" w:rsidRPr="0071216B" w:rsidTr="009D1F38">
        <w:trPr>
          <w:trHeight w:val="150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216B" w:rsidRPr="0071216B" w:rsidRDefault="0071216B" w:rsidP="00A06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 </w:t>
            </w:r>
            <w:r w:rsid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Проверяется умение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раскрывать смысл понятий «атом», «химический элемент», «простое вещество», «валентность», используя знаковую систему химии;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называть химические элементы;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объяснять физический смысл атомного (порядкового) номера химического элемента, номеров группы и периода в Периодической системе Д.И. Менделеева;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1216B" w:rsidRPr="0071216B" w:rsidTr="009D1F38">
        <w:trPr>
          <w:trHeight w:val="13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216B" w:rsidRPr="0071216B" w:rsidRDefault="0071216B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sz w:val="24"/>
                <w:szCs w:val="24"/>
              </w:rPr>
              <w:t xml:space="preserve">4.3.  </w:t>
            </w:r>
            <w:r w:rsid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арактеризовать химические </w:t>
            </w:r>
            <w:proofErr w:type="spellStart"/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эле-менты</w:t>
            </w:r>
            <w:proofErr w:type="spellEnd"/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(от водорода до кальция) на основе их положения в Периодической системе Д.И. Менделеева и особенностей строения их атомов;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9D1F38" w:rsidRPr="0071216B" w:rsidTr="009D1F38">
        <w:trPr>
          <w:trHeight w:val="13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1F38" w:rsidRPr="0071216B" w:rsidRDefault="009D1F38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  <w:r w:rsidRP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Атомы и молекулы. Химические элементы. Знаки химических элементов. Относительная </w:t>
            </w:r>
            <w:proofErr w:type="spellStart"/>
            <w:proofErr w:type="gramStart"/>
            <w:r w:rsidRP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атом-ная</w:t>
            </w:r>
            <w:proofErr w:type="spellEnd"/>
            <w:proofErr w:type="gramEnd"/>
            <w:r w:rsidRP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масса. Простые и сложные вещества. </w:t>
            </w:r>
            <w:proofErr w:type="spellStart"/>
            <w:r w:rsidRP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Атом-но-молекулярное</w:t>
            </w:r>
            <w:proofErr w:type="spellEnd"/>
            <w:r w:rsidRP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учение. Химическая формула. Относительная молекулярная масса. Моль. Молярная масса. Закон Авогадро</w:t>
            </w:r>
            <w:r w:rsidRP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вычислять относительную молекулярную и молярную массы веществ;</w:t>
            </w:r>
            <w:r w:rsidRP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раскрывать смысл закона Авогадро;</w:t>
            </w:r>
            <w:r w:rsidRP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характеризовать вещества по составу, строению и свойствам, устанавливать причинно-следственные связи между данными характеристиками вещества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1F38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1F38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1F38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1F38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1216B" w:rsidRPr="0071216B" w:rsidTr="00C34041">
        <w:trPr>
          <w:trHeight w:val="304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6B" w:rsidRPr="0071216B" w:rsidRDefault="0071216B" w:rsidP="007121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5.1.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химии в жизни человека.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Вода как растворитель. Растворы. Понятие о растворимости веществ в воде. Массовая доля вещества в растворе. Роль растворов в природе и жизни человека</w:t>
            </w: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ычислять массовую долю растворенного вещества в растворе;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приготовлять растворы с </w:t>
            </w:r>
            <w:proofErr w:type="spell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определен-ной</w:t>
            </w:r>
            <w:proofErr w:type="spell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массовой долей растворенного вещества;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грамотно обращаться с веществами в повседневной жизни;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71216B" w:rsidRPr="0071216B" w:rsidTr="00C34041">
        <w:trPr>
          <w:trHeight w:val="2204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6B" w:rsidRPr="0071216B" w:rsidRDefault="0071216B" w:rsidP="00A06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5.2. </w:t>
            </w:r>
            <w:r w:rsidR="009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спользовать приобретенные знания для экологически грамотного поведения в окружающей среде;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объективно оценивать информацию о веществах и химических процессах;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осознавать значение теоретических знаний по химии для практической деятельности человека;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1216B" w:rsidRPr="0071216B" w:rsidTr="00C34041">
        <w:trPr>
          <w:trHeight w:val="126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216B" w:rsidRPr="0071216B" w:rsidRDefault="0071216B" w:rsidP="00A06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6.1. Химическая формула. Массовая доля химического элемента в соединении.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Расчеты по химической формуле. Расчеты массовой доли химического элемента в соединении.</w:t>
            </w:r>
          </w:p>
          <w:p w:rsidR="0071216B" w:rsidRPr="0071216B" w:rsidRDefault="0071216B" w:rsidP="00A06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EA3184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3C0CCF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735AF8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A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1216B" w:rsidRPr="0071216B" w:rsidTr="00C34041">
        <w:trPr>
          <w:trHeight w:val="111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216B" w:rsidRPr="0071216B" w:rsidRDefault="0071216B" w:rsidP="00A06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 Кислород. Водород. Вода. Важнейшие классы неорганических соединений. Оксиды. Основания. Кислоты. Соли (средние). Количество вещества. Моль. Молярная масса. Молярный объем газов.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3C0CCF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EA3184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3C0CCF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EA3184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71216B" w:rsidRPr="0071216B" w:rsidTr="00C34041">
        <w:trPr>
          <w:trHeight w:val="111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216B" w:rsidRPr="0071216B" w:rsidRDefault="0071216B" w:rsidP="00A06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 раскрывать смысл основных химических понятий «атом», «молекула», «химический элемент», «простое вещество», «сложное вещество», используя знаковую систему химии;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составлять формулы бинарных </w:t>
            </w:r>
            <w:proofErr w:type="spell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со-единений</w:t>
            </w:r>
            <w:proofErr w:type="spell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вычислять относительную молекулярную и молярную массы веществ;</w:t>
            </w:r>
            <w:proofErr w:type="gramEnd"/>
          </w:p>
          <w:p w:rsidR="0071216B" w:rsidRPr="0071216B" w:rsidRDefault="0071216B" w:rsidP="00A06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вычислять массовую долю химического элемента по формуле соединения;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характеризовать физические и химические свойства простых веществ: кислорода и водорода;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3C0CCF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EA3184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3C0CCF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EA3184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1216B" w:rsidRPr="0071216B" w:rsidTr="00C34041">
        <w:trPr>
          <w:trHeight w:val="16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216B" w:rsidRPr="0071216B" w:rsidRDefault="0071216B" w:rsidP="00A06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6.4. характеризовать физические и химические свойства воды;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называть соединения изученных классов неорганических веществ;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характеризовать физические и химические свойства основных классов неорганических веществ: оксидов, кислот, оснований, солей;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3C0CCF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EA3184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3C0CCF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EA3184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1216B" w:rsidRPr="0071216B" w:rsidTr="00C34041">
        <w:trPr>
          <w:trHeight w:val="10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216B" w:rsidRPr="0071216B" w:rsidRDefault="0071216B" w:rsidP="00A06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6.5. определять принадлежность веществ к определенному классу соединений; составлять формулы неорганических соединений изученных классов;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описывать свойства твердых, жидких, газообразных веществ, выделяя их существенные признаки;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объективно оценивать информацию о веществах и химических процессах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3C0CCF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EA3184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3C0CCF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EA3184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71216B" w:rsidRPr="0071216B" w:rsidTr="009D1F38">
        <w:trPr>
          <w:trHeight w:val="3889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6B" w:rsidRPr="0071216B" w:rsidRDefault="0071216B" w:rsidP="00A06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 Химическая реакция. Химические уравнения. Закон сохранения массы веществ. Типы химических реакций (соединения, разложения, замещения, обмена).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Кислород. Водород. Вода.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Генетическая связь между классами неорганических соединений. 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Правила безопасного обращения с веществами и лабораторным оборудованием. Способы разделения смесей. Понятие о методах познания в химии</w:t>
            </w: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аскрывать смысл понятия «химическая реакция», используя знаковую систему химии;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составлять уравнения химических реакций;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3C0CCF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EA3184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C0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EA3184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71216B" w:rsidRPr="0071216B" w:rsidTr="009D1F38">
        <w:trPr>
          <w:trHeight w:val="458"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216B" w:rsidRPr="0071216B" w:rsidRDefault="0071216B" w:rsidP="00A06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 определять тип химических реакций;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характеризовать физические и химические свойства простых веществ: кислорода и водорода;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получать, собирать кислород и </w:t>
            </w:r>
            <w:proofErr w:type="spellStart"/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водо-род</w:t>
            </w:r>
            <w:proofErr w:type="spellEnd"/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характеризовать физические и химические свойства воды;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характеризовать физические и химические свойства основных классов неорганических веществ: оксидов, кислот, оснований, солей;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опыты, подтверждающие химические свойства изученных классов неорганических веществ;</w:t>
            </w:r>
          </w:p>
          <w:p w:rsidR="0071216B" w:rsidRPr="0071216B" w:rsidRDefault="0071216B" w:rsidP="00A06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характеризовать взаимосвязь между классами неорганических соединений;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соблюдать правила безопасной работы при проведении опытов;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пользоваться лабораторным оборудованием и посудой;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составлять уравнения реакций, соответствующих последовательности превращений неорганических веществ различных классов;</w:t>
            </w:r>
          </w:p>
          <w:p w:rsidR="0071216B" w:rsidRPr="0071216B" w:rsidRDefault="0071216B" w:rsidP="00A06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1216B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1216B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1216B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71216B" w:rsidP="00E2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16B" w:rsidRPr="0071216B" w:rsidTr="00C34041">
        <w:trPr>
          <w:trHeight w:val="1779"/>
        </w:trPr>
        <w:tc>
          <w:tcPr>
            <w:tcW w:w="8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216B" w:rsidRPr="0071216B" w:rsidRDefault="0071216B" w:rsidP="0018528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3C0CCF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EA3184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3C0CCF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EA3184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71216B" w:rsidRPr="0071216B" w:rsidTr="00C34041">
        <w:trPr>
          <w:trHeight w:val="282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6B" w:rsidRPr="0071216B" w:rsidRDefault="0071216B" w:rsidP="00A06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7.3. Химия в системе наук. Роль химии в жизни человека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грамотно обращаться с веществами в повседневной жизни;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объективно оценивать информацию о веществах и химических процессах;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3C0CCF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EA3184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EA3184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71216B" w:rsidRPr="0071216B" w:rsidTr="00C34041">
        <w:trPr>
          <w:trHeight w:val="289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6B" w:rsidRPr="0071216B" w:rsidRDefault="0071216B" w:rsidP="00A06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8.  Химия в системе наук. Роль химии в жизни </w:t>
            </w:r>
            <w:proofErr w:type="spellStart"/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чело-века</w:t>
            </w:r>
            <w:proofErr w:type="spellEnd"/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Правила безопасного обращения с веществами и лабораторным оборудованием. Способы разделения смесей. Понятие о методах познания в химии</w:t>
            </w: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• </w:t>
            </w:r>
            <w:proofErr w:type="gramStart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облюдать правила безопасной работы при проведении опытов;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пользоваться лабораторным оборудованием и посудой;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оценивать влияние химического загрязнения окружающей среды на организм человека;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грамотно обращаться с веществами в повседневной жизни;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3C0CCF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393223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3C0CCF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6B" w:rsidRPr="0071216B" w:rsidRDefault="00393223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1216B" w:rsidRPr="0071216B" w:rsidTr="00C34041">
        <w:trPr>
          <w:trHeight w:val="165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216B" w:rsidRPr="0071216B" w:rsidRDefault="0071216B" w:rsidP="00A06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  использовать приобретенные знания для экологически грамотного поведения в окружающей среде;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объективно оценивать информацию о веществах и химических процессах;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осознавать значение теоретических знаний по химии для практической деятельности человека;</w:t>
            </w:r>
            <w:r w:rsidRPr="0071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3C0CCF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9D1F3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16B" w:rsidRPr="0071216B" w:rsidRDefault="00735AF8" w:rsidP="00A2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32EED" w:rsidRDefault="00A32EED" w:rsidP="005A1F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ED" w:rsidRDefault="00A32EED" w:rsidP="005A1F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F0C" w:rsidRPr="0018528C" w:rsidRDefault="005A1F0C" w:rsidP="005A1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28C">
        <w:rPr>
          <w:rFonts w:ascii="Times New Roman" w:hAnsi="Times New Roman" w:cs="Times New Roman"/>
          <w:b/>
          <w:sz w:val="24"/>
          <w:szCs w:val="24"/>
        </w:rPr>
        <w:t xml:space="preserve">Индивидуальные результаты </w:t>
      </w:r>
    </w:p>
    <w:tbl>
      <w:tblPr>
        <w:tblStyle w:val="a3"/>
        <w:tblW w:w="11199" w:type="dxa"/>
        <w:tblInd w:w="-34" w:type="dxa"/>
        <w:tblLayout w:type="fixed"/>
        <w:tblLook w:val="04A0"/>
      </w:tblPr>
      <w:tblGrid>
        <w:gridCol w:w="34"/>
        <w:gridCol w:w="5070"/>
        <w:gridCol w:w="6095"/>
      </w:tblGrid>
      <w:tr w:rsidR="0018528C" w:rsidRPr="0018528C" w:rsidTr="00735AF8">
        <w:trPr>
          <w:trHeight w:val="417"/>
        </w:trPr>
        <w:tc>
          <w:tcPr>
            <w:tcW w:w="5104" w:type="dxa"/>
            <w:gridSpan w:val="2"/>
          </w:tcPr>
          <w:p w:rsidR="0018528C" w:rsidRPr="0018528C" w:rsidRDefault="0018528C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095" w:type="dxa"/>
          </w:tcPr>
          <w:p w:rsidR="0018528C" w:rsidRPr="0018528C" w:rsidRDefault="0018528C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8C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Проблемное поле </w:t>
            </w:r>
            <w:proofErr w:type="gramStart"/>
            <w:r w:rsidRPr="0018528C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Баняев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6095" w:type="dxa"/>
          </w:tcPr>
          <w:p w:rsidR="00393223" w:rsidRPr="0018528C" w:rsidRDefault="00393223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2,3,6,7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Болотская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6095" w:type="dxa"/>
          </w:tcPr>
          <w:p w:rsidR="00393223" w:rsidRPr="0018528C" w:rsidRDefault="00393223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3,5,6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Бондарев Ярослав Дмитриевич</w:t>
            </w:r>
          </w:p>
        </w:tc>
        <w:tc>
          <w:tcPr>
            <w:tcW w:w="6095" w:type="dxa"/>
          </w:tcPr>
          <w:p w:rsidR="00393223" w:rsidRPr="0018528C" w:rsidRDefault="00393223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 Дмитрий Александрович</w:t>
            </w:r>
          </w:p>
        </w:tc>
        <w:tc>
          <w:tcPr>
            <w:tcW w:w="6095" w:type="dxa"/>
          </w:tcPr>
          <w:p w:rsidR="00393223" w:rsidRPr="0018528C" w:rsidRDefault="00393223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1,5,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Буйлин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6095" w:type="dxa"/>
          </w:tcPr>
          <w:p w:rsidR="00393223" w:rsidRPr="0018528C" w:rsidRDefault="00393223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2,5,7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Голотовская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6095" w:type="dxa"/>
          </w:tcPr>
          <w:p w:rsidR="00393223" w:rsidRPr="0018528C" w:rsidRDefault="00393223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Грошев Егор Антонович</w:t>
            </w:r>
          </w:p>
        </w:tc>
        <w:tc>
          <w:tcPr>
            <w:tcW w:w="6095" w:type="dxa"/>
          </w:tcPr>
          <w:p w:rsidR="00393223" w:rsidRPr="0018528C" w:rsidRDefault="00393223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3,6,7,8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 Максим Андреевич</w:t>
            </w:r>
          </w:p>
        </w:tc>
        <w:tc>
          <w:tcPr>
            <w:tcW w:w="6095" w:type="dxa"/>
          </w:tcPr>
          <w:p w:rsidR="00393223" w:rsidRPr="0018528C" w:rsidRDefault="00393223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1,3,7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Донских Дарья Андреевна</w:t>
            </w:r>
          </w:p>
        </w:tc>
        <w:tc>
          <w:tcPr>
            <w:tcW w:w="6095" w:type="dxa"/>
          </w:tcPr>
          <w:p w:rsidR="00393223" w:rsidRPr="0018528C" w:rsidRDefault="00393223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3,5,6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Здерева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6095" w:type="dxa"/>
          </w:tcPr>
          <w:p w:rsidR="00393223" w:rsidRPr="0018528C" w:rsidRDefault="00393223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2,4,6,8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Капралова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Эвелина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Дмитриевна</w:t>
            </w:r>
          </w:p>
        </w:tc>
        <w:tc>
          <w:tcPr>
            <w:tcW w:w="6095" w:type="dxa"/>
          </w:tcPr>
          <w:p w:rsidR="00393223" w:rsidRPr="0018528C" w:rsidRDefault="00393223" w:rsidP="001852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2,4,6,8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Корниенко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6095" w:type="dxa"/>
          </w:tcPr>
          <w:p w:rsidR="00393223" w:rsidRPr="0018528C" w:rsidRDefault="00393223" w:rsidP="00A068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1,5,6,7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Лазунин Артем Максимович</w:t>
            </w:r>
          </w:p>
        </w:tc>
        <w:tc>
          <w:tcPr>
            <w:tcW w:w="6095" w:type="dxa"/>
          </w:tcPr>
          <w:p w:rsidR="00393223" w:rsidRPr="0018528C" w:rsidRDefault="00393223" w:rsidP="00A068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2,3,5,7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Ангелина Игоревна</w:t>
            </w:r>
          </w:p>
        </w:tc>
        <w:tc>
          <w:tcPr>
            <w:tcW w:w="6095" w:type="dxa"/>
          </w:tcPr>
          <w:p w:rsidR="00393223" w:rsidRPr="0018528C" w:rsidRDefault="00393223" w:rsidP="00A068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1,3,4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Лящук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6095" w:type="dxa"/>
          </w:tcPr>
          <w:p w:rsidR="00393223" w:rsidRPr="0018528C" w:rsidRDefault="00393223" w:rsidP="00A068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3,6,7,8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Маркелова Анна Алексеевна</w:t>
            </w:r>
          </w:p>
        </w:tc>
        <w:tc>
          <w:tcPr>
            <w:tcW w:w="6095" w:type="dxa"/>
          </w:tcPr>
          <w:p w:rsidR="00393223" w:rsidRPr="0018528C" w:rsidRDefault="00393223" w:rsidP="00A068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1,3,4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Владислав Артемович</w:t>
            </w:r>
          </w:p>
        </w:tc>
        <w:tc>
          <w:tcPr>
            <w:tcW w:w="6095" w:type="dxa"/>
          </w:tcPr>
          <w:p w:rsidR="00393223" w:rsidRPr="0018528C" w:rsidRDefault="00393223" w:rsidP="00A068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3,5,6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Первякова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6095" w:type="dxa"/>
          </w:tcPr>
          <w:p w:rsidR="00393223" w:rsidRPr="0018528C" w:rsidRDefault="00393223" w:rsidP="00A068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Полубоярова</w:t>
            </w:r>
            <w:proofErr w:type="spellEnd"/>
            <w:r w:rsidRPr="00ED2B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6095" w:type="dxa"/>
          </w:tcPr>
          <w:p w:rsidR="00393223" w:rsidRPr="0018528C" w:rsidRDefault="00393223" w:rsidP="00A068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2,3,5,7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Сарбаев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6095" w:type="dxa"/>
          </w:tcPr>
          <w:p w:rsidR="00393223" w:rsidRPr="0018528C" w:rsidRDefault="00393223" w:rsidP="00A068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Токтаева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Артуровна</w:t>
            </w:r>
          </w:p>
        </w:tc>
        <w:tc>
          <w:tcPr>
            <w:tcW w:w="6095" w:type="dxa"/>
          </w:tcPr>
          <w:p w:rsidR="00393223" w:rsidRDefault="00393223" w:rsidP="00A068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Трофимова Дарья Дмитриевна</w:t>
            </w:r>
          </w:p>
        </w:tc>
        <w:tc>
          <w:tcPr>
            <w:tcW w:w="6095" w:type="dxa"/>
          </w:tcPr>
          <w:p w:rsidR="00393223" w:rsidRDefault="00393223" w:rsidP="00A068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 Максим Александрович</w:t>
            </w:r>
          </w:p>
        </w:tc>
        <w:tc>
          <w:tcPr>
            <w:tcW w:w="6095" w:type="dxa"/>
          </w:tcPr>
          <w:p w:rsidR="00393223" w:rsidRDefault="00393223" w:rsidP="00A068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Фролов Макар</w:t>
            </w:r>
          </w:p>
        </w:tc>
        <w:tc>
          <w:tcPr>
            <w:tcW w:w="6095" w:type="dxa"/>
          </w:tcPr>
          <w:p w:rsidR="00393223" w:rsidRDefault="00393223" w:rsidP="00A068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3,5,6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Хайбуллин</w:t>
            </w:r>
            <w:proofErr w:type="spellEnd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Романович</w:t>
            </w:r>
          </w:p>
        </w:tc>
        <w:tc>
          <w:tcPr>
            <w:tcW w:w="6095" w:type="dxa"/>
          </w:tcPr>
          <w:p w:rsidR="00393223" w:rsidRDefault="00393223" w:rsidP="00A068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2,3,5</w:t>
            </w:r>
          </w:p>
        </w:tc>
      </w:tr>
      <w:tr w:rsidR="00393223" w:rsidRPr="0018528C" w:rsidTr="00735AF8">
        <w:trPr>
          <w:gridBefore w:val="1"/>
          <w:wBefore w:w="34" w:type="dxa"/>
        </w:trPr>
        <w:tc>
          <w:tcPr>
            <w:tcW w:w="5070" w:type="dxa"/>
            <w:vAlign w:val="center"/>
          </w:tcPr>
          <w:p w:rsidR="00393223" w:rsidRPr="00ED2BFB" w:rsidRDefault="00393223" w:rsidP="0090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Юнусова Софья </w:t>
            </w:r>
            <w:proofErr w:type="spellStart"/>
            <w:r w:rsidRPr="00ED2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Самиевна</w:t>
            </w:r>
            <w:proofErr w:type="spellEnd"/>
          </w:p>
        </w:tc>
        <w:tc>
          <w:tcPr>
            <w:tcW w:w="6095" w:type="dxa"/>
          </w:tcPr>
          <w:p w:rsidR="00393223" w:rsidRDefault="00393223" w:rsidP="00A068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:rsidR="005A1F0C" w:rsidRPr="00735AF8" w:rsidRDefault="005A1F0C" w:rsidP="00735A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5AF8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735AF8" w:rsidRPr="00735AF8" w:rsidRDefault="00735AF8" w:rsidP="00735A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5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в ВПР по химии в 8 классе выявило удовлетворительные результаты.</w:t>
      </w:r>
      <w:r w:rsidR="00393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существуют пробелы по некоторым темам, одной из причин этого является дистанционное обучение.</w:t>
      </w:r>
    </w:p>
    <w:p w:rsidR="00735AF8" w:rsidRPr="00735AF8" w:rsidRDefault="00735AF8" w:rsidP="00735AF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 работы по ликвидации пробелов в знаниях и умениях, формированию УУД (рекомендации):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Уделить внимание повторению следующих тем: физические и химические явления,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химических реакций, вычисление массы вещества по массовой доле, вычисление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 доли вещества, классификация оксидов, вычисление массы вещества по количеству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вещества, типы химических реакций, методы разделения смесей, области применения химических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соединений.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Систематизировать работу по решению задач.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Активизировать внимание учащихся на характерные ошибки, которые они допускают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устных и письменных ответах.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4.Нацелить учащихся на необходимость самостоятельной работы и </w:t>
      </w:r>
      <w:proofErr w:type="gramStart"/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систематического</w:t>
      </w:r>
      <w:proofErr w:type="gramEnd"/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домашних заданий.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Повышать мотивацию к изучению химии с помощью разнообразных форм и методов</w:t>
      </w:r>
    </w:p>
    <w:p w:rsidR="00735AF8" w:rsidRPr="00735AF8" w:rsidRDefault="00735AF8" w:rsidP="00735A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</w:t>
      </w:r>
    </w:p>
    <w:p w:rsidR="003C5B00" w:rsidRPr="0018528C" w:rsidRDefault="003C5B00" w:rsidP="00750E8C">
      <w:pPr>
        <w:rPr>
          <w:rFonts w:ascii="Times New Roman" w:hAnsi="Times New Roman" w:cs="Times New Roman"/>
          <w:sz w:val="24"/>
          <w:szCs w:val="24"/>
        </w:rPr>
      </w:pPr>
    </w:p>
    <w:p w:rsidR="00872BDA" w:rsidRPr="0018528C" w:rsidRDefault="00872BDA" w:rsidP="00750E8C">
      <w:pPr>
        <w:rPr>
          <w:rFonts w:ascii="Times New Roman" w:hAnsi="Times New Roman" w:cs="Times New Roman"/>
          <w:sz w:val="24"/>
          <w:szCs w:val="24"/>
        </w:rPr>
      </w:pPr>
    </w:p>
    <w:p w:rsidR="00872BDA" w:rsidRPr="0018528C" w:rsidRDefault="00872BDA" w:rsidP="00750E8C">
      <w:pPr>
        <w:rPr>
          <w:rFonts w:ascii="Times New Roman" w:hAnsi="Times New Roman" w:cs="Times New Roman"/>
          <w:sz w:val="24"/>
          <w:szCs w:val="24"/>
        </w:rPr>
      </w:pPr>
    </w:p>
    <w:p w:rsidR="00872BDA" w:rsidRPr="0018528C" w:rsidRDefault="00872BDA" w:rsidP="00750E8C">
      <w:pPr>
        <w:rPr>
          <w:rFonts w:ascii="Times New Roman" w:hAnsi="Times New Roman" w:cs="Times New Roman"/>
          <w:sz w:val="24"/>
          <w:szCs w:val="24"/>
        </w:rPr>
      </w:pPr>
    </w:p>
    <w:p w:rsidR="00750E8C" w:rsidRPr="0018528C" w:rsidRDefault="00750E8C" w:rsidP="00750E8C">
      <w:pPr>
        <w:rPr>
          <w:rFonts w:ascii="Times New Roman" w:hAnsi="Times New Roman" w:cs="Times New Roman"/>
          <w:sz w:val="24"/>
          <w:szCs w:val="24"/>
        </w:rPr>
      </w:pPr>
    </w:p>
    <w:sectPr w:rsidR="00750E8C" w:rsidRPr="0018528C" w:rsidSect="0018528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2FB8"/>
    <w:multiLevelType w:val="hybridMultilevel"/>
    <w:tmpl w:val="EA52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7025E"/>
    <w:multiLevelType w:val="multilevel"/>
    <w:tmpl w:val="121C3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1066"/>
    <w:rsid w:val="00056C3B"/>
    <w:rsid w:val="00061CD9"/>
    <w:rsid w:val="00091A89"/>
    <w:rsid w:val="000E22C8"/>
    <w:rsid w:val="00117AA0"/>
    <w:rsid w:val="0014295D"/>
    <w:rsid w:val="001661AC"/>
    <w:rsid w:val="0018528C"/>
    <w:rsid w:val="00192908"/>
    <w:rsid w:val="001B467E"/>
    <w:rsid w:val="001F4041"/>
    <w:rsid w:val="002243B0"/>
    <w:rsid w:val="00236AF3"/>
    <w:rsid w:val="00251C13"/>
    <w:rsid w:val="00257D55"/>
    <w:rsid w:val="0026716E"/>
    <w:rsid w:val="002856E7"/>
    <w:rsid w:val="00285AA3"/>
    <w:rsid w:val="0030251C"/>
    <w:rsid w:val="00315542"/>
    <w:rsid w:val="00341F1C"/>
    <w:rsid w:val="00353D7B"/>
    <w:rsid w:val="00360E7E"/>
    <w:rsid w:val="0037394E"/>
    <w:rsid w:val="00384D17"/>
    <w:rsid w:val="00393223"/>
    <w:rsid w:val="003A60F1"/>
    <w:rsid w:val="003C0CCF"/>
    <w:rsid w:val="003C5B00"/>
    <w:rsid w:val="003F5A3C"/>
    <w:rsid w:val="00410EE7"/>
    <w:rsid w:val="0041425F"/>
    <w:rsid w:val="004425E3"/>
    <w:rsid w:val="004466E6"/>
    <w:rsid w:val="00447032"/>
    <w:rsid w:val="004474C7"/>
    <w:rsid w:val="004672B3"/>
    <w:rsid w:val="00503E94"/>
    <w:rsid w:val="00513246"/>
    <w:rsid w:val="00533207"/>
    <w:rsid w:val="00546931"/>
    <w:rsid w:val="00564984"/>
    <w:rsid w:val="00566E2E"/>
    <w:rsid w:val="00581EC6"/>
    <w:rsid w:val="00583B95"/>
    <w:rsid w:val="005A1F0C"/>
    <w:rsid w:val="005E3A3E"/>
    <w:rsid w:val="00637363"/>
    <w:rsid w:val="00642078"/>
    <w:rsid w:val="00662262"/>
    <w:rsid w:val="00684154"/>
    <w:rsid w:val="0069298B"/>
    <w:rsid w:val="006D558D"/>
    <w:rsid w:val="006F2D70"/>
    <w:rsid w:val="0071216B"/>
    <w:rsid w:val="00731D64"/>
    <w:rsid w:val="00735AF8"/>
    <w:rsid w:val="00750E8C"/>
    <w:rsid w:val="007653AE"/>
    <w:rsid w:val="00772883"/>
    <w:rsid w:val="007945D5"/>
    <w:rsid w:val="007B6683"/>
    <w:rsid w:val="00825ED4"/>
    <w:rsid w:val="00834F9B"/>
    <w:rsid w:val="00837C22"/>
    <w:rsid w:val="00872BDA"/>
    <w:rsid w:val="00886A77"/>
    <w:rsid w:val="00891540"/>
    <w:rsid w:val="008B6A09"/>
    <w:rsid w:val="008E4DA6"/>
    <w:rsid w:val="009009CB"/>
    <w:rsid w:val="00911B66"/>
    <w:rsid w:val="00944C1B"/>
    <w:rsid w:val="009B59A6"/>
    <w:rsid w:val="009D0446"/>
    <w:rsid w:val="009D1F38"/>
    <w:rsid w:val="00A068B0"/>
    <w:rsid w:val="00A113CE"/>
    <w:rsid w:val="00A16E4F"/>
    <w:rsid w:val="00A27049"/>
    <w:rsid w:val="00A32EED"/>
    <w:rsid w:val="00A61FF3"/>
    <w:rsid w:val="00A82AFB"/>
    <w:rsid w:val="00A96E08"/>
    <w:rsid w:val="00AA2FFB"/>
    <w:rsid w:val="00AA3104"/>
    <w:rsid w:val="00AF13F4"/>
    <w:rsid w:val="00AF55B1"/>
    <w:rsid w:val="00B3669A"/>
    <w:rsid w:val="00B44B4A"/>
    <w:rsid w:val="00B66AAE"/>
    <w:rsid w:val="00B678A3"/>
    <w:rsid w:val="00B67C18"/>
    <w:rsid w:val="00B91A37"/>
    <w:rsid w:val="00C05365"/>
    <w:rsid w:val="00C17B7F"/>
    <w:rsid w:val="00C22D64"/>
    <w:rsid w:val="00C23C7B"/>
    <w:rsid w:val="00C34041"/>
    <w:rsid w:val="00C908B6"/>
    <w:rsid w:val="00CA72CA"/>
    <w:rsid w:val="00CD4113"/>
    <w:rsid w:val="00D01066"/>
    <w:rsid w:val="00D30251"/>
    <w:rsid w:val="00D51547"/>
    <w:rsid w:val="00DA1167"/>
    <w:rsid w:val="00DB4250"/>
    <w:rsid w:val="00DB484C"/>
    <w:rsid w:val="00DE0E20"/>
    <w:rsid w:val="00DF71DD"/>
    <w:rsid w:val="00E01A39"/>
    <w:rsid w:val="00E04AA5"/>
    <w:rsid w:val="00E06C1A"/>
    <w:rsid w:val="00E20061"/>
    <w:rsid w:val="00E672A8"/>
    <w:rsid w:val="00E77C56"/>
    <w:rsid w:val="00EA3184"/>
    <w:rsid w:val="00ED2BFB"/>
    <w:rsid w:val="00ED6EAA"/>
    <w:rsid w:val="00F046C4"/>
    <w:rsid w:val="00F5753E"/>
    <w:rsid w:val="00F95CDC"/>
    <w:rsid w:val="00FE14C3"/>
    <w:rsid w:val="00FE48E8"/>
    <w:rsid w:val="00FE6993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7C5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A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0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E6993"/>
    <w:pPr>
      <w:ind w:left="720"/>
      <w:contextualSpacing/>
    </w:pPr>
  </w:style>
  <w:style w:type="paragraph" w:styleId="a8">
    <w:name w:val="Body Text"/>
    <w:basedOn w:val="a"/>
    <w:link w:val="a9"/>
    <w:rsid w:val="00DB48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B48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D0997-E20A-495D-9895-64E348BD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ШКОЛА9_4</dc:creator>
  <cp:lastModifiedBy>Учитель</cp:lastModifiedBy>
  <cp:revision>7</cp:revision>
  <cp:lastPrinted>2021-09-16T19:55:00Z</cp:lastPrinted>
  <dcterms:created xsi:type="dcterms:W3CDTF">2021-09-16T19:36:00Z</dcterms:created>
  <dcterms:modified xsi:type="dcterms:W3CDTF">2021-09-20T10:45:00Z</dcterms:modified>
</cp:coreProperties>
</file>